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62" w:rsidRPr="006A4962" w:rsidRDefault="006A4962" w:rsidP="006A496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1269765" r:id="rId7"/>
        </w:object>
      </w:r>
    </w:p>
    <w:p w:rsidR="006A4962" w:rsidRDefault="006A4962" w:rsidP="006A496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962" w:rsidRPr="00E83A3B" w:rsidRDefault="006A4962" w:rsidP="006A4962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83A3B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6A4962" w:rsidRPr="00E83A3B" w:rsidRDefault="006A4962" w:rsidP="006A4962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6A4962" w:rsidRPr="00E83A3B" w:rsidRDefault="006A4962" w:rsidP="006A4962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4962" w:rsidRPr="00E83A3B" w:rsidRDefault="006A4962" w:rsidP="006A4962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4962" w:rsidRPr="00E83A3B" w:rsidRDefault="006A4962" w:rsidP="006A4962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A3B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A4962" w:rsidRPr="00E83A3B" w:rsidRDefault="006A4962" w:rsidP="006A4962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24.12.2020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79</w:t>
      </w:r>
      <w:r w:rsidRPr="00E83A3B">
        <w:rPr>
          <w:rFonts w:ascii="Times New Roman" w:hAnsi="Times New Roman" w:cs="Times New Roman"/>
          <w:sz w:val="28"/>
          <w:szCs w:val="28"/>
        </w:rPr>
        <w:t>-</w:t>
      </w:r>
      <w:r w:rsidRPr="00E83A3B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3C68D5" w:rsidRPr="003C68D5" w:rsidRDefault="003C68D5" w:rsidP="003C68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2AB9" w:rsidRPr="00CC2AB9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до  комунальної </w:t>
      </w:r>
      <w:r w:rsidR="00CC2AB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</w:p>
    <w:p w:rsidR="00CC2AB9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</w:t>
      </w:r>
      <w:r w:rsidR="00CC2AB9"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CC2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закладів та </w:t>
      </w:r>
    </w:p>
    <w:p w:rsidR="00CC2AB9" w:rsidRPr="00CC2AB9" w:rsidRDefault="00CC2AB9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 освіти</w:t>
      </w:r>
      <w:r w:rsidR="003C68D5"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8D5"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які знаходились у спільній власності </w:t>
      </w:r>
    </w:p>
    <w:p w:rsidR="00CC2AB9" w:rsidRPr="00CC2AB9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 w:rsidR="00CC2AB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иторіальних громад сіл, селища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C2AB9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району</w:t>
      </w:r>
      <w:r w:rsidR="00CC2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управління яким  здійснювала</w:t>
      </w:r>
    </w:p>
    <w:p w:rsidR="003C68D5" w:rsidRPr="003C68D5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районна рада</w:t>
      </w:r>
    </w:p>
    <w:p w:rsidR="003C68D5" w:rsidRPr="003C68D5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8D5" w:rsidRPr="003C68D5" w:rsidRDefault="003C68D5" w:rsidP="003C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Керуючись ст.60 п.6.1, п.10 розділу У  Закону України « Про місцеве самоврядування в Україні», </w:t>
      </w:r>
      <w:r w:rsidR="00CC2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України « Про передачу об’єктів права державної та комунальної власності», та р</w:t>
      </w:r>
      <w:r w:rsidRPr="003C68D5">
        <w:rPr>
          <w:rFonts w:ascii="Times New Roman" w:eastAsia="Lucida Sans Unicode" w:hAnsi="Times New Roman" w:cs="Tahoma"/>
          <w:sz w:val="28"/>
          <w:szCs w:val="24"/>
        </w:rPr>
        <w:t>озглянувши  клопотання  Савранської районної адміністрації  від 23.12.2020 року № 01-47/2224 щодо прийняття у комунальну  власність територіальної громади Саврансько</w:t>
      </w:r>
      <w:r w:rsidR="00007952">
        <w:rPr>
          <w:rFonts w:ascii="Times New Roman" w:eastAsia="Lucida Sans Unicode" w:hAnsi="Times New Roman" w:cs="Tahoma"/>
          <w:sz w:val="28"/>
          <w:szCs w:val="24"/>
        </w:rPr>
        <w:t>ї селищної ради  установ освіти</w:t>
      </w:r>
      <w:r w:rsidRPr="003C68D5">
        <w:rPr>
          <w:rFonts w:ascii="Times New Roman" w:eastAsia="Lucida Sans Unicode" w:hAnsi="Times New Roman" w:cs="Tahoma"/>
          <w:sz w:val="28"/>
          <w:szCs w:val="24"/>
        </w:rPr>
        <w:t xml:space="preserve"> та </w:t>
      </w:r>
      <w:r w:rsidR="00007952" w:rsidRPr="003C68D5">
        <w:rPr>
          <w:rFonts w:ascii="Times New Roman" w:eastAsia="Lucida Sans Unicode" w:hAnsi="Times New Roman" w:cs="Tahoma"/>
          <w:sz w:val="28"/>
          <w:szCs w:val="24"/>
        </w:rPr>
        <w:t>закріпленого за ними</w:t>
      </w:r>
      <w:r w:rsidR="00007952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3C68D5">
        <w:rPr>
          <w:rFonts w:ascii="Times New Roman" w:eastAsia="Lucida Sans Unicode" w:hAnsi="Times New Roman" w:cs="Tahoma"/>
          <w:sz w:val="28"/>
          <w:szCs w:val="24"/>
        </w:rPr>
        <w:t xml:space="preserve">майна, у зв’язку із припиненням повноважень Савранської районної ради 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Одеської області </w:t>
      </w:r>
      <w:r w:rsidRPr="003C6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Савранської селищної ради</w:t>
      </w:r>
    </w:p>
    <w:p w:rsidR="003C68D5" w:rsidRPr="003C68D5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68D5" w:rsidRPr="00007952" w:rsidRDefault="003C68D5" w:rsidP="003C68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07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ВИРІШИЛА:</w:t>
      </w:r>
    </w:p>
    <w:p w:rsidR="003C68D5" w:rsidRPr="003C68D5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68D5" w:rsidRPr="00DD08E8" w:rsidRDefault="003C68D5" w:rsidP="003C68D5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Клопотати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перед</w:t>
      </w:r>
      <w:proofErr w:type="gram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одільською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районною радою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передачу до комунальної  власності 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Савранської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селищної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закладів</w:t>
      </w:r>
      <w:proofErr w:type="spellEnd"/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установ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перебували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спільній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власності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територіальних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громад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сіл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селища району,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управління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якими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</w:t>
      </w:r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вала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Савранська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районна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рада 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разом з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закріпленим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ним</w:t>
      </w:r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майном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додатку</w:t>
      </w:r>
      <w:proofErr w:type="spellEnd"/>
      <w:r w:rsidRP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C68D5" w:rsidRPr="003C68D5" w:rsidRDefault="003C68D5" w:rsidP="003C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 Контроль за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постійну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комісію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Савранської</w:t>
      </w:r>
      <w:proofErr w:type="spellEnd"/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селищної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="00DD08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DD08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="00DD08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DD08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планування</w:t>
      </w:r>
      <w:proofErr w:type="spellEnd"/>
      <w:r w:rsidR="00DD08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DD08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фінансів</w:t>
      </w:r>
      <w:proofErr w:type="spellEnd"/>
      <w:r w:rsidR="00DD08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бюджету,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економічного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ринкови</w:t>
      </w: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відносин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інвестиційної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житлово-комунального</w:t>
      </w:r>
      <w:proofErr w:type="spellEnd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господ</w:t>
      </w:r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арства</w:t>
      </w:r>
      <w:proofErr w:type="spellEnd"/>
      <w:r w:rsidR="00CC2A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комунальної власності</w:t>
      </w:r>
      <w:r w:rsidRPr="003C68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C68D5" w:rsidRPr="003C68D5" w:rsidRDefault="003C68D5" w:rsidP="003C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68D5" w:rsidRPr="003C68D5" w:rsidRDefault="003C68D5" w:rsidP="003C6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68D5" w:rsidRPr="00DD08E8" w:rsidRDefault="00CC2AB9" w:rsidP="00DD08E8">
      <w:pPr>
        <w:ind w:firstLine="708"/>
        <w:rPr>
          <w:rFonts w:ascii="Times New Roman" w:hAnsi="Times New Roman" w:cs="Times New Roman"/>
        </w:rPr>
      </w:pPr>
      <w:r w:rsidRPr="00CC2AB9">
        <w:rPr>
          <w:rFonts w:ascii="Times New Roman" w:hAnsi="Times New Roman" w:cs="Times New Roman"/>
          <w:sz w:val="28"/>
          <w:szCs w:val="28"/>
        </w:rPr>
        <w:t xml:space="preserve">Селищний голова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C2AB9">
        <w:rPr>
          <w:rFonts w:ascii="Times New Roman" w:hAnsi="Times New Roman" w:cs="Times New Roman"/>
          <w:sz w:val="28"/>
          <w:szCs w:val="28"/>
        </w:rPr>
        <w:t xml:space="preserve">             С.Г. Дужій</w:t>
      </w:r>
    </w:p>
    <w:p w:rsidR="003C68D5" w:rsidRPr="003C68D5" w:rsidRDefault="003C68D5" w:rsidP="003C68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8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</w:t>
      </w:r>
    </w:p>
    <w:sectPr w:rsidR="003C68D5" w:rsidRPr="003C68D5" w:rsidSect="00705F4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C5E91"/>
    <w:multiLevelType w:val="hybridMultilevel"/>
    <w:tmpl w:val="FB78D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6297B"/>
    <w:multiLevelType w:val="hybridMultilevel"/>
    <w:tmpl w:val="6186E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75"/>
    <w:rsid w:val="00007952"/>
    <w:rsid w:val="000C70FD"/>
    <w:rsid w:val="003C2A06"/>
    <w:rsid w:val="003C68D5"/>
    <w:rsid w:val="00654F75"/>
    <w:rsid w:val="006A4962"/>
    <w:rsid w:val="006F5918"/>
    <w:rsid w:val="00705F45"/>
    <w:rsid w:val="00C91C50"/>
    <w:rsid w:val="00CC2AB9"/>
    <w:rsid w:val="00DD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8D5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CC2AB9"/>
    <w:pPr>
      <w:ind w:left="720"/>
      <w:contextualSpacing/>
    </w:pPr>
  </w:style>
  <w:style w:type="paragraph" w:styleId="a6">
    <w:name w:val="No Spacing"/>
    <w:link w:val="a7"/>
    <w:uiPriority w:val="1"/>
    <w:qFormat/>
    <w:rsid w:val="00007952"/>
    <w:pPr>
      <w:spacing w:after="0" w:line="240" w:lineRule="auto"/>
    </w:pPr>
    <w:rPr>
      <w:lang w:val="uk-UA"/>
    </w:rPr>
  </w:style>
  <w:style w:type="character" w:customStyle="1" w:styleId="a7">
    <w:name w:val="Без интервала Знак"/>
    <w:link w:val="a6"/>
    <w:uiPriority w:val="1"/>
    <w:locked/>
    <w:rsid w:val="006A4962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8D5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CC2AB9"/>
    <w:pPr>
      <w:ind w:left="720"/>
      <w:contextualSpacing/>
    </w:pPr>
  </w:style>
  <w:style w:type="paragraph" w:styleId="a6">
    <w:name w:val="No Spacing"/>
    <w:link w:val="a7"/>
    <w:uiPriority w:val="1"/>
    <w:qFormat/>
    <w:rsid w:val="00007952"/>
    <w:pPr>
      <w:spacing w:after="0" w:line="240" w:lineRule="auto"/>
    </w:pPr>
    <w:rPr>
      <w:lang w:val="uk-UA"/>
    </w:rPr>
  </w:style>
  <w:style w:type="character" w:customStyle="1" w:styleId="a7">
    <w:name w:val="Без интервала Знак"/>
    <w:link w:val="a6"/>
    <w:uiPriority w:val="1"/>
    <w:locked/>
    <w:rsid w:val="006A4962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2020-12-24T11:52:00Z</cp:lastPrinted>
  <dcterms:created xsi:type="dcterms:W3CDTF">2020-12-23T15:00:00Z</dcterms:created>
  <dcterms:modified xsi:type="dcterms:W3CDTF">2021-01-04T10:50:00Z</dcterms:modified>
</cp:coreProperties>
</file>